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GS Sarstedt - Ausstattung Metallbau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GS Sarstedt - Ausstattung Metallbau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